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Załącznik Nr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(pieczęć firmy)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Dane dotyczące Kupującego: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Pełna nazwa Kupującego: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siedziby: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89" w:val="left"/>
          <w:tab w:leader="dot" w:pos="8615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NIP:</w:t>
        <w:tab/>
        <w:t xml:space="preserve"> REGON: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89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PESEL: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89" w:val="left"/>
          <w:tab w:leader="dot" w:pos="8615" w:val="left"/>
        </w:tabs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Tel:</w:t>
        <w:tab/>
        <w:t xml:space="preserve"> Fax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Przedmiot oferty: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„Zakup kosiarki bijakowej tylno-bocznej ORSI”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Oświadczam, że zapoznałem/am się z warunkami określonymi w ogłoszeniu.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Cena oferty: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405" w:val="left"/>
        </w:tabs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Cena brutto:</w:t>
        <w:tab/>
        <w:t>słownie: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Akceptuję warunki udziału w postępowaniu oraz po zapoznaniu się ze stanem technicznym kosiaki składam ofertę zakupu kosiarki bijakowej tylno-bocznej ORSI.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Kontakt: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355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Uprawnionym do kontaktu z zamawiającym jest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34" w:val="right"/>
          <w:tab w:leader="dot" w:pos="6577" w:val="left"/>
        </w:tabs>
        <w:bidi w:val="0"/>
        <w:spacing w:before="0" w:after="9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tel</w:t>
        <w:tab/>
        <w:t>E-Mail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(podpis Kupującego)</w:t>
      </w:r>
    </w:p>
    <w:sectPr>
      <w:footnotePr>
        <w:pos w:val="pageBottom"/>
        <w:numFmt w:val="decimal"/>
        <w:numRestart w:val="continuous"/>
      </w:footnotePr>
      <w:pgSz w:w="11900" w:h="16840"/>
      <w:pgMar w:top="1429" w:right="1759" w:bottom="1429" w:left="1385" w:header="1001" w:footer="10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21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